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257EB1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DC5BBAC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257EB1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C4970A5" w14:textId="618BA888" w:rsidR="006168CF" w:rsidRPr="002D1C16" w:rsidRDefault="006168CF" w:rsidP="002D1C16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D55844">
        <w:rPr>
          <w:rFonts w:ascii="Times New Roman" w:eastAsia="Times New Roman" w:hAnsi="Times New Roman"/>
          <w:bCs/>
          <w:sz w:val="24"/>
          <w:szCs w:val="24"/>
        </w:rPr>
        <w:t>47640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2D1C16" w:rsidRPr="00D55844">
        <w:rPr>
          <w:rFonts w:ascii="Times New Roman" w:hAnsi="Times New Roman"/>
          <w:i/>
          <w:iCs/>
          <w:sz w:val="24"/>
          <w:szCs w:val="24"/>
        </w:rPr>
        <w:t>of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 xml:space="preserve"> Undine Texas, </w:t>
      </w:r>
      <w:r w:rsidR="002D1C16" w:rsidRPr="00D55844">
        <w:rPr>
          <w:rFonts w:ascii="Times New Roman" w:hAnsi="Times New Roman"/>
          <w:i/>
          <w:iCs/>
          <w:sz w:val="24"/>
          <w:szCs w:val="24"/>
        </w:rPr>
        <w:t>LLC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 xml:space="preserve"> And Gulf Coast Utility Company, Inc. </w:t>
      </w:r>
      <w:r w:rsidR="002D1C16">
        <w:rPr>
          <w:rFonts w:ascii="Times New Roman" w:hAnsi="Times New Roman"/>
          <w:i/>
          <w:iCs/>
          <w:sz w:val="24"/>
          <w:szCs w:val="24"/>
        </w:rPr>
        <w:t>f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 xml:space="preserve">or Sale, Transfer, </w:t>
      </w:r>
      <w:r w:rsidR="002D1C16">
        <w:rPr>
          <w:rFonts w:ascii="Times New Roman" w:hAnsi="Times New Roman"/>
          <w:i/>
          <w:iCs/>
          <w:sz w:val="24"/>
          <w:szCs w:val="24"/>
        </w:rPr>
        <w:t>o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 xml:space="preserve">r Merger </w:t>
      </w:r>
      <w:r w:rsidR="002D1C16">
        <w:rPr>
          <w:rFonts w:ascii="Times New Roman" w:hAnsi="Times New Roman"/>
          <w:i/>
          <w:iCs/>
          <w:sz w:val="24"/>
          <w:szCs w:val="24"/>
        </w:rPr>
        <w:t>o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 xml:space="preserve">f Water Facilities </w:t>
      </w:r>
      <w:r w:rsidR="002D1C16">
        <w:rPr>
          <w:rFonts w:ascii="Times New Roman" w:hAnsi="Times New Roman"/>
          <w:i/>
          <w:iCs/>
          <w:sz w:val="24"/>
          <w:szCs w:val="24"/>
        </w:rPr>
        <w:t>a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 xml:space="preserve">nd Certificate Rights Brazoria </w:t>
      </w:r>
      <w:r w:rsidR="002D1C16">
        <w:rPr>
          <w:rFonts w:ascii="Times New Roman" w:hAnsi="Times New Roman"/>
          <w:i/>
          <w:iCs/>
          <w:sz w:val="24"/>
          <w:szCs w:val="24"/>
        </w:rPr>
        <w:t>a</w:t>
      </w:r>
      <w:r w:rsidR="00D55844" w:rsidRPr="00D55844">
        <w:rPr>
          <w:rFonts w:ascii="Times New Roman" w:hAnsi="Times New Roman"/>
          <w:i/>
          <w:iCs/>
          <w:sz w:val="24"/>
          <w:szCs w:val="24"/>
        </w:rPr>
        <w:t>nd Matagorda Counties</w:t>
      </w:r>
      <w:r>
        <w:rPr>
          <w:rFonts w:ascii="Times New Roman" w:hAnsi="Times New Roman"/>
          <w:b/>
          <w:sz w:val="24"/>
          <w:szCs w:val="24"/>
        </w:rPr>
        <w:tab/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7F722DB2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D55844">
        <w:rPr>
          <w:rFonts w:ascii="Times New Roman" w:hAnsi="Times New Roman"/>
          <w:sz w:val="24"/>
          <w:szCs w:val="24"/>
        </w:rPr>
        <w:t>47640</w:t>
      </w:r>
      <w:r>
        <w:rPr>
          <w:rFonts w:ascii="Times New Roman" w:hAnsi="Times New Roman"/>
          <w:sz w:val="24"/>
          <w:szCs w:val="24"/>
        </w:rPr>
        <w:t xml:space="preserve"> on </w:t>
      </w:r>
      <w:r w:rsidR="00D55844">
        <w:rPr>
          <w:rFonts w:ascii="Times New Roman" w:hAnsi="Times New Roman"/>
          <w:sz w:val="24"/>
          <w:szCs w:val="24"/>
        </w:rPr>
        <w:t>April 3, 2019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 please find attached a clean copy of the water tariff for Certificate of Convenience and Necessity (CCN) number</w:t>
      </w:r>
      <w:r w:rsidR="00257EB1">
        <w:rPr>
          <w:rFonts w:ascii="Times New Roman" w:hAnsi="Times New Roman"/>
          <w:sz w:val="24"/>
          <w:szCs w:val="24"/>
        </w:rPr>
        <w:t xml:space="preserve"> 13260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 </w:t>
      </w:r>
      <w:r w:rsidR="00257EB1">
        <w:rPr>
          <w:rFonts w:ascii="Times New Roman" w:hAnsi="Times New Roman"/>
          <w:sz w:val="24"/>
          <w:szCs w:val="24"/>
        </w:rPr>
        <w:t>13260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7FC31076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D55844">
        <w:rPr>
          <w:rFonts w:ascii="Times New Roman" w:hAnsi="Times New Roman"/>
          <w:sz w:val="24"/>
          <w:szCs w:val="24"/>
        </w:rPr>
        <w:t>47640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201616"/>
    <w:rsid w:val="00257EB1"/>
    <w:rsid w:val="00282FEF"/>
    <w:rsid w:val="002D1C16"/>
    <w:rsid w:val="00384056"/>
    <w:rsid w:val="0040076E"/>
    <w:rsid w:val="006168CF"/>
    <w:rsid w:val="009924EB"/>
    <w:rsid w:val="009F1368"/>
    <w:rsid w:val="00AD5DBE"/>
    <w:rsid w:val="00B36C97"/>
    <w:rsid w:val="00D5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2023-10-23T15:03:00Z</dcterms:created>
  <dcterms:modified xsi:type="dcterms:W3CDTF">2024-04-11T13:22:00Z</dcterms:modified>
</cp:coreProperties>
</file>